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00F7F46A">
      <w:pPr>
        <w:rPr>
          <w:rFonts w:hint="default"/>
          <w:sz w:val="32"/>
          <w:szCs w:val="32"/>
          <w:lang w:val="vi-VN"/>
        </w:rPr>
      </w:pPr>
      <w:r>
        <w:rPr>
          <w:rFonts w:hint="default"/>
          <w:sz w:val="32"/>
          <w:szCs w:val="32"/>
          <w:lang w:val="vi-VN"/>
        </w:rPr>
        <w:t xml:space="preserve">BÀI TẬP 1 </w:t>
      </w:r>
      <w:r>
        <w:rPr>
          <w:rFonts w:hint="default"/>
          <w:sz w:val="32"/>
          <w:szCs w:val="32"/>
          <w:lang w:val="vi-VN"/>
        </w:rPr>
        <w:br w:type="textWrapping"/>
      </w:r>
      <w:r>
        <w:rPr>
          <w:rFonts w:hint="default"/>
          <w:sz w:val="32"/>
          <w:szCs w:val="32"/>
          <w:lang w:val="vi-VN"/>
        </w:rPr>
        <w:t>- BÁO CÁO: Quá trình nén và giải nén tập tin</w:t>
      </w:r>
      <w:r>
        <w:rPr>
          <w:rFonts w:hint="default"/>
          <w:sz w:val="32"/>
          <w:szCs w:val="32"/>
          <w:lang w:val="vi-VN"/>
        </w:rPr>
        <w:br w:type="textWrapping"/>
      </w:r>
      <w:r>
        <w:rPr>
          <w:rFonts w:hint="default"/>
          <w:sz w:val="32"/>
          <w:szCs w:val="32"/>
          <w:lang w:val="vi-VN"/>
        </w:rPr>
        <w:t>1. Quá trình nén tập tin</w:t>
      </w:r>
      <w:r>
        <w:rPr>
          <w:rFonts w:hint="default"/>
          <w:sz w:val="32"/>
          <w:szCs w:val="32"/>
          <w:lang w:val="vi-VN"/>
        </w:rPr>
        <w:br w:type="textWrapping"/>
      </w:r>
      <w:r>
        <w:rPr>
          <w:rFonts w:hint="default"/>
          <w:sz w:val="32"/>
          <w:szCs w:val="32"/>
          <w:lang w:val="vi-VN"/>
        </w:rPr>
        <w:t>+ Chọn tập tin cần nén</w:t>
      </w:r>
    </w:p>
    <w:p w14:paraId="711BA76B">
      <w:pPr>
        <w:rPr>
          <w:rFonts w:hint="default"/>
          <w:sz w:val="32"/>
          <w:szCs w:val="32"/>
          <w:lang w:val="vi-VN"/>
        </w:rPr>
      </w:pPr>
      <w:r>
        <w:rPr>
          <w:rFonts w:hint="default"/>
          <w:sz w:val="32"/>
          <w:szCs w:val="32"/>
          <w:lang w:val="vi-VN"/>
        </w:rPr>
        <w:t xml:space="preserve">+ Chuột phải </w:t>
      </w:r>
      <w:r>
        <w:rPr>
          <w:rFonts w:hint="default"/>
          <w:sz w:val="32"/>
          <w:szCs w:val="32"/>
          <w:lang w:val="vi-VN"/>
        </w:rPr>
        <w:br w:type="textWrapping"/>
      </w:r>
      <w:r>
        <w:rPr>
          <w:rFonts w:hint="default"/>
          <w:sz w:val="32"/>
          <w:szCs w:val="32"/>
          <w:lang w:val="vi-VN"/>
        </w:rPr>
        <w:t>+ chọn Nén tập tin</w:t>
      </w:r>
      <w:r>
        <w:rPr>
          <w:rFonts w:hint="default"/>
          <w:sz w:val="32"/>
          <w:szCs w:val="32"/>
          <w:lang w:val="vi-VN"/>
        </w:rPr>
        <w:br w:type="textWrapping"/>
      </w:r>
      <w:r>
        <w:rPr>
          <w:rFonts w:hint="default"/>
          <w:sz w:val="32"/>
          <w:szCs w:val="32"/>
          <w:lang w:val="vi-VN"/>
        </w:rPr>
        <w:t>2 Quá trình giải nén tập tin</w:t>
      </w:r>
      <w:r>
        <w:rPr>
          <w:rFonts w:hint="default"/>
          <w:sz w:val="32"/>
          <w:szCs w:val="32"/>
          <w:lang w:val="vi-VN"/>
        </w:rPr>
        <w:br w:type="textWrapping"/>
      </w:r>
      <w:r>
        <w:rPr>
          <w:rFonts w:hint="default"/>
          <w:sz w:val="32"/>
          <w:szCs w:val="32"/>
          <w:lang w:val="vi-VN"/>
        </w:rPr>
        <w:t>+ chọn tập tin cần giải nén</w:t>
      </w:r>
      <w:r>
        <w:rPr>
          <w:rFonts w:hint="default"/>
          <w:sz w:val="32"/>
          <w:szCs w:val="32"/>
          <w:lang w:val="vi-VN"/>
        </w:rPr>
        <w:br w:type="textWrapping"/>
      </w:r>
      <w:r>
        <w:rPr>
          <w:rFonts w:hint="default"/>
          <w:sz w:val="32"/>
          <w:szCs w:val="32"/>
          <w:lang w:val="vi-VN"/>
        </w:rPr>
        <w:t xml:space="preserve">+ chuột phải </w:t>
      </w:r>
    </w:p>
    <w:p w14:paraId="340FD133">
      <w:pPr>
        <w:rPr>
          <w:rFonts w:hint="default"/>
          <w:sz w:val="32"/>
          <w:szCs w:val="32"/>
          <w:lang w:val="vi-VN"/>
        </w:rPr>
      </w:pPr>
      <w:r>
        <w:rPr>
          <w:rFonts w:hint="default"/>
          <w:sz w:val="32"/>
          <w:szCs w:val="32"/>
          <w:lang w:val="vi-VN"/>
        </w:rPr>
        <w:t>+ chọn giải nén tập tin</w:t>
      </w:r>
    </w:p>
    <w:p w14:paraId="4782500A">
      <w:pPr>
        <w:rPr>
          <w:rFonts w:hint="default"/>
          <w:sz w:val="32"/>
          <w:szCs w:val="32"/>
          <w:lang w:val="vi-VN"/>
        </w:rPr>
      </w:pPr>
      <w:r>
        <w:rPr>
          <w:rFonts w:hint="default"/>
          <w:sz w:val="32"/>
          <w:szCs w:val="32"/>
          <w:lang w:val="vi-VN"/>
        </w:rPr>
        <w:t>- Sự khác biệt</w:t>
      </w:r>
      <w:r>
        <w:rPr>
          <w:rFonts w:hint="default"/>
          <w:sz w:val="32"/>
          <w:szCs w:val="32"/>
          <w:lang w:val="vi-VN"/>
        </w:rPr>
        <w:br w:type="textWrapping"/>
      </w:r>
      <w:r>
        <w:rPr>
          <w:rFonts w:hint="default"/>
          <w:sz w:val="32"/>
          <w:szCs w:val="32"/>
          <w:lang w:val="vi-VN"/>
        </w:rPr>
        <w:t>+ công cụ nén tích hợp: đã được cài sẵn, thao tác đơn giản nhưng ít tùy chọn, hiệu quả nén không cao</w:t>
      </w:r>
      <w:r>
        <w:rPr>
          <w:rFonts w:hint="default"/>
          <w:sz w:val="32"/>
          <w:szCs w:val="32"/>
          <w:lang w:val="vi-VN"/>
        </w:rPr>
        <w:br w:type="textWrapping"/>
      </w:r>
      <w:r>
        <w:rPr>
          <w:rFonts w:hint="default"/>
          <w:sz w:val="32"/>
          <w:szCs w:val="32"/>
          <w:lang w:val="vi-VN"/>
        </w:rPr>
        <w:t xml:space="preserve">+ phần mềm nén chuyên dụng:hỗ trợ nhiều định dạng, khả năng nén tốt hơn, cung cấp nhiều tính năng nâng cao như mật khẩu, sửa chữa file lỗi.. </w:t>
      </w:r>
    </w:p>
    <w:p w14:paraId="2D7280F8">
      <w:pPr>
        <w:rPr>
          <w:rFonts w:hint="default"/>
          <w:sz w:val="32"/>
          <w:szCs w:val="32"/>
          <w:lang w:val="vi-VN"/>
        </w:rPr>
      </w:pPr>
      <w:r>
        <w:rPr>
          <w:rFonts w:hint="default"/>
          <w:sz w:val="32"/>
          <w:szCs w:val="32"/>
          <w:lang w:val="vi-VN"/>
        </w:rPr>
        <w:t>- Hoạt động nén tập tin: để loại bỏ dữ liệu dư thừa,mà vẫn dữ nguyên nội dung nén . Loại bỏ dữ liệu trùng lặp,mã hóa thông minh,kết hợp nhiều kĩ thuật ..</w:t>
      </w:r>
    </w:p>
    <w:p w14:paraId="3D6DC012">
      <w:pPr>
        <w:rPr>
          <w:rFonts w:hint="default"/>
          <w:sz w:val="32"/>
          <w:szCs w:val="32"/>
          <w:lang w:val="vi-VN"/>
        </w:rPr>
      </w:pPr>
      <w:r>
        <w:rPr>
          <w:rFonts w:hint="default"/>
          <w:sz w:val="32"/>
          <w:szCs w:val="32"/>
          <w:lang w:val="vi-VN"/>
        </w:rPr>
        <w:t>- Nén và giải nén là kỹ năng quan trọng giúp tiết kiệm dung lượng hiệu quả , tiết kiệm không gian lưu trữ , dễ dàng chia sẻ tập tin.</w:t>
      </w:r>
    </w:p>
    <w:p w14:paraId="2A809CF6">
      <w:pPr>
        <w:rPr>
          <w:rFonts w:hint="default"/>
          <w:sz w:val="32"/>
          <w:szCs w:val="32"/>
          <w:lang w:val="vi-VN"/>
        </w:rPr>
      </w:pPr>
      <w:r>
        <w:rPr>
          <w:rFonts w:hint="default"/>
          <w:sz w:val="32"/>
          <w:szCs w:val="32"/>
          <w:lang w:val="vi-VN"/>
        </w:rPr>
        <w:object>
          <v:shape id="_x0000_i1026" o:spt="75" type="#_x0000_t75" style="height:66.2pt;width:322.2pt;" o:ole="t" filled="f" o:preferrelative="t" stroked="f" coordsize="21600,21600">
            <v:path/>
            <v:fill on="f" focussize="0,0"/>
            <v:stroke on="f"/>
            <v:imagedata r:id="rId5" o:title=""/>
            <o:lock v:ext="edit" aspectratio="t"/>
            <w10:wrap type="none"/>
            <w10:anchorlock/>
          </v:shape>
          <o:OLEObject Type="Embed" ProgID="Package" ShapeID="_x0000_i1026" DrawAspect="Content" ObjectID="_1468075725" r:id="rId4">
            <o:LockedField>false</o:LockedField>
          </o:OLEObject>
        </w:object>
      </w:r>
      <w:bookmarkStart w:id="0" w:name="_GoBack"/>
      <w:bookmarkEnd w:id="0"/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等线">
    <w:altName w:val="Microsoft YaHei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73"/>
  <w:embedSystemFonts/>
  <w:bordersDoNotSurroundHeader w:val="1"/>
  <w:bordersDoNotSurroundFooter w:val="1"/>
  <w:documentProtection w:enforcement="0"/>
  <w:defaultTabStop w:val="720"/>
  <w:drawingGridVerticalSpacing w:val="156"/>
  <w:displayHorizontalDrawingGridEvery w:val="0"/>
  <w:displayVerticalDrawingGridEvery w:val="2"/>
  <w:characterSpacingControl w:val="doNotCompress"/>
  <w:compat>
    <w:spaceForUL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2903BF6"/>
    <w:rsid w:val="02903B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6" Type="http://schemas.openxmlformats.org/officeDocument/2006/relationships/fontTable" Target="fontTable.xml"/><Relationship Id="rId5" Type="http://schemas.openxmlformats.org/officeDocument/2006/relationships/image" Target="media/image1.emf"/><Relationship Id="rId4" Type="http://schemas.openxmlformats.org/officeDocument/2006/relationships/oleObject" Target="embeddings/oleObject1.bin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41</TotalTime>
  <ScaleCrop>false</ScaleCrop>
  <LinksUpToDate>false</LinksUpToDate>
  <CharactersWithSpaces>0</CharactersWithSpaces>
  <Application>WPS Office_12.2.0.22549_F1E327BC-269C-435d-A152-05C5408002CA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2025-09-25T07:11:00Z</dcterms:created>
  <dc:creator>maido</dc:creator>
  <cp:lastModifiedBy>maido</cp:lastModifiedBy>
  <dcterms:modified xsi:type="dcterms:W3CDTF">2025-09-25T08:06:57Z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1033-12.2.0.22549</vt:lpwstr>
  </property>
  <property fmtid="{D5CDD505-2E9C-101B-9397-08002B2CF9AE}" pid="3" name="ICV">
    <vt:lpwstr>B1B3A8453383482D81EBCCC15F8FF391_11</vt:lpwstr>
  </property>
</Properties>
</file>